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60C4E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  <w:bookmarkStart w:id="0" w:name="_Hlk144452146"/>
      <w:r>
        <w:rPr>
          <w:sz w:val="22"/>
        </w:rPr>
        <w:t>119 Morrell Court</w:t>
      </w:r>
    </w:p>
    <w:p w14:paraId="2812EABF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  <w:r>
        <w:rPr>
          <w:sz w:val="22"/>
        </w:rPr>
        <w:t>Evansdale, IA  50707</w:t>
      </w:r>
    </w:p>
    <w:p w14:paraId="78C47621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  <w:r>
        <w:rPr>
          <w:sz w:val="22"/>
        </w:rPr>
        <w:t>319-234-0385 - phone</w:t>
      </w:r>
    </w:p>
    <w:p w14:paraId="23F4BA8A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  <w:r>
        <w:rPr>
          <w:sz w:val="22"/>
        </w:rPr>
        <w:t>319-235-5637 – fax</w:t>
      </w:r>
    </w:p>
    <w:bookmarkEnd w:id="0"/>
    <w:p w14:paraId="7EA4FEFF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</w:p>
    <w:p w14:paraId="1AD765B0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</w:p>
    <w:p w14:paraId="5464DDE3" w14:textId="77777777" w:rsidR="00055860" w:rsidRDefault="00055860" w:rsidP="00055860">
      <w:pPr>
        <w:pStyle w:val="ReturnAddress"/>
        <w:framePr w:wrap="notBeside" w:x="8848" w:y="757"/>
      </w:pPr>
    </w:p>
    <w:p w14:paraId="3CA13C36" w14:textId="77777777" w:rsidR="00055860" w:rsidRDefault="00055860" w:rsidP="00055860">
      <w:pPr>
        <w:pStyle w:val="Slogan"/>
        <w:framePr w:h="1823" w:hRule="exact" w:wrap="around" w:x="984" w:y="13865"/>
      </w:pPr>
      <w:r>
        <w:t xml:space="preserve">Serving the citizens of Evansdale </w:t>
      </w:r>
    </w:p>
    <w:p w14:paraId="108FA8EE" w14:textId="77777777" w:rsidR="00055860" w:rsidRDefault="00055860" w:rsidP="00055860">
      <w:pPr>
        <w:pStyle w:val="InsideAddress"/>
        <w:tabs>
          <w:tab w:val="left" w:pos="1770"/>
        </w:tabs>
        <w:ind w:left="0"/>
        <w:jc w:val="center"/>
        <w:rPr>
          <w:sz w:val="52"/>
          <w:szCs w:val="52"/>
        </w:rPr>
      </w:pPr>
      <w:r w:rsidRPr="006E693C">
        <w:rPr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6A8445B9" wp14:editId="6F73BF3E">
            <wp:simplePos x="0" y="0"/>
            <wp:positionH relativeFrom="column">
              <wp:posOffset>-291465</wp:posOffset>
            </wp:positionH>
            <wp:positionV relativeFrom="paragraph">
              <wp:posOffset>-568960</wp:posOffset>
            </wp:positionV>
            <wp:extent cx="914400" cy="685800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lum bright="40000" contrast="-7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693C">
        <w:rPr>
          <w:sz w:val="52"/>
          <w:szCs w:val="52"/>
        </w:rPr>
        <w:t>Evansdale Municipal Housing Authority</w:t>
      </w:r>
    </w:p>
    <w:p w14:paraId="7250669C" w14:textId="77777777" w:rsidR="00055860" w:rsidRPr="00D27FAA" w:rsidRDefault="00055860" w:rsidP="00055860">
      <w:pPr>
        <w:pStyle w:val="InsideAddress"/>
        <w:tabs>
          <w:tab w:val="left" w:pos="1770"/>
        </w:tabs>
        <w:ind w:left="0"/>
        <w:rPr>
          <w:sz w:val="52"/>
          <w:szCs w:val="52"/>
        </w:rPr>
      </w:pPr>
    </w:p>
    <w:p w14:paraId="117D58B3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jc w:val="center"/>
        <w:rPr>
          <w:b/>
          <w:bCs/>
          <w:sz w:val="24"/>
          <w:szCs w:val="24"/>
          <w:u w:val="single"/>
        </w:rPr>
      </w:pPr>
      <w:r w:rsidRPr="00761989">
        <w:rPr>
          <w:b/>
          <w:bCs/>
          <w:sz w:val="24"/>
          <w:szCs w:val="24"/>
          <w:u w:val="single"/>
        </w:rPr>
        <w:t>EMHA AGENDA</w:t>
      </w:r>
    </w:p>
    <w:p w14:paraId="10C07F68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r w:rsidRPr="00761989">
        <w:rPr>
          <w:sz w:val="24"/>
          <w:szCs w:val="24"/>
        </w:rPr>
        <w:t>REGULAR BOARD MEETING</w:t>
      </w:r>
    </w:p>
    <w:p w14:paraId="2CE913D9" w14:textId="1A500635" w:rsidR="00055860" w:rsidRPr="00761989" w:rsidRDefault="00055860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r w:rsidRPr="00761989">
        <w:rPr>
          <w:sz w:val="24"/>
          <w:szCs w:val="24"/>
        </w:rPr>
        <w:t xml:space="preserve"> </w:t>
      </w:r>
      <w:r w:rsidR="00B3386B">
        <w:rPr>
          <w:sz w:val="24"/>
          <w:szCs w:val="24"/>
        </w:rPr>
        <w:t>May 11</w:t>
      </w:r>
      <w:r w:rsidR="00A874AA">
        <w:rPr>
          <w:sz w:val="24"/>
          <w:szCs w:val="24"/>
        </w:rPr>
        <w:t>th</w:t>
      </w:r>
      <w:r w:rsidRPr="00761989">
        <w:rPr>
          <w:sz w:val="24"/>
          <w:szCs w:val="24"/>
        </w:rPr>
        <w:t xml:space="preserve"> @ 6:00pm</w:t>
      </w:r>
    </w:p>
    <w:p w14:paraId="04AB3E8F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proofErr w:type="gramStart"/>
      <w:r w:rsidRPr="00761989">
        <w:rPr>
          <w:sz w:val="24"/>
          <w:szCs w:val="24"/>
        </w:rPr>
        <w:t>Via-Zoom</w:t>
      </w:r>
      <w:proofErr w:type="gramEnd"/>
    </w:p>
    <w:p w14:paraId="388B9571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r w:rsidRPr="00761989">
        <w:rPr>
          <w:sz w:val="24"/>
          <w:szCs w:val="24"/>
        </w:rPr>
        <w:t>Or Call Toll Free: 1-253-215-8782</w:t>
      </w:r>
    </w:p>
    <w:p w14:paraId="5DF0F14E" w14:textId="715C0B14" w:rsidR="00055860" w:rsidRDefault="00055860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r w:rsidRPr="00761989">
        <w:rPr>
          <w:sz w:val="24"/>
          <w:szCs w:val="24"/>
        </w:rPr>
        <w:t xml:space="preserve">Meeting ID: </w:t>
      </w:r>
      <w:r w:rsidR="00D7634A" w:rsidRPr="00D7634A">
        <w:rPr>
          <w:sz w:val="24"/>
          <w:szCs w:val="24"/>
        </w:rPr>
        <w:t>865 1989 2665</w:t>
      </w:r>
    </w:p>
    <w:p w14:paraId="1F2638FA" w14:textId="5714F541" w:rsidR="00D7634A" w:rsidRPr="00761989" w:rsidRDefault="00D7634A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Meeting Code: 105299</w:t>
      </w:r>
    </w:p>
    <w:p w14:paraId="7F6634B1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</w:p>
    <w:p w14:paraId="0F007812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</w:p>
    <w:p w14:paraId="200AF121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  <w:t>I.</w:t>
      </w:r>
      <w:r w:rsidRPr="00761989">
        <w:rPr>
          <w:sz w:val="24"/>
          <w:szCs w:val="24"/>
        </w:rPr>
        <w:tab/>
        <w:t>Consent Agenda:</w:t>
      </w:r>
    </w:p>
    <w:p w14:paraId="5ED1475E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  <w:t>A. Approval of Agenda</w:t>
      </w:r>
    </w:p>
    <w:p w14:paraId="1DABCCD3" w14:textId="6372CC48" w:rsidR="00055860" w:rsidRPr="00761989" w:rsidRDefault="00055860" w:rsidP="00055860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  <w:t>B. Approve Board Meeting Minutes of</w:t>
      </w:r>
      <w:r w:rsidR="009E773D" w:rsidRPr="00761989">
        <w:rPr>
          <w:sz w:val="24"/>
          <w:szCs w:val="24"/>
        </w:rPr>
        <w:t xml:space="preserve"> </w:t>
      </w:r>
      <w:r w:rsidR="00B3386B">
        <w:rPr>
          <w:sz w:val="24"/>
          <w:szCs w:val="24"/>
        </w:rPr>
        <w:t>April 13</w:t>
      </w:r>
      <w:r w:rsidR="00A874AA" w:rsidRPr="00A874AA">
        <w:rPr>
          <w:sz w:val="24"/>
          <w:szCs w:val="24"/>
          <w:vertAlign w:val="superscript"/>
        </w:rPr>
        <w:t>th</w:t>
      </w:r>
      <w:r w:rsidR="00A874AA">
        <w:rPr>
          <w:sz w:val="24"/>
          <w:szCs w:val="24"/>
        </w:rPr>
        <w:t xml:space="preserve">, </w:t>
      </w:r>
      <w:r w:rsidR="00453ACD" w:rsidRPr="00761989">
        <w:rPr>
          <w:sz w:val="24"/>
          <w:szCs w:val="24"/>
        </w:rPr>
        <w:t>202</w:t>
      </w:r>
      <w:r w:rsidR="00A874AA">
        <w:rPr>
          <w:sz w:val="24"/>
          <w:szCs w:val="24"/>
        </w:rPr>
        <w:t>6</w:t>
      </w:r>
      <w:r w:rsidRPr="00761989">
        <w:rPr>
          <w:sz w:val="24"/>
          <w:szCs w:val="24"/>
        </w:rPr>
        <w:t>.</w:t>
      </w:r>
    </w:p>
    <w:p w14:paraId="13730934" w14:textId="77777777" w:rsidR="00822F2F" w:rsidRPr="00761989" w:rsidRDefault="00822F2F" w:rsidP="00055860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</w:p>
    <w:p w14:paraId="65F2C1EC" w14:textId="013685B7" w:rsidR="00822F2F" w:rsidRPr="00761989" w:rsidRDefault="00BD7549" w:rsidP="00BD7549">
      <w:pPr>
        <w:pStyle w:val="InsideAddress"/>
        <w:numPr>
          <w:ilvl w:val="0"/>
          <w:numId w:val="5"/>
        </w:numPr>
        <w:tabs>
          <w:tab w:val="left" w:pos="1770"/>
        </w:tabs>
        <w:rPr>
          <w:sz w:val="24"/>
          <w:szCs w:val="24"/>
        </w:rPr>
      </w:pPr>
      <w:r w:rsidRPr="00761989">
        <w:rPr>
          <w:sz w:val="24"/>
          <w:szCs w:val="24"/>
        </w:rPr>
        <w:t xml:space="preserve">A. </w:t>
      </w:r>
      <w:r w:rsidR="00822F2F" w:rsidRPr="00761989">
        <w:rPr>
          <w:sz w:val="24"/>
          <w:szCs w:val="24"/>
        </w:rPr>
        <w:t>Monthly Financials</w:t>
      </w:r>
    </w:p>
    <w:p w14:paraId="6F8C58FC" w14:textId="1785DD6C" w:rsidR="00BD7549" w:rsidRPr="00761989" w:rsidRDefault="00BD7549" w:rsidP="00BD7549">
      <w:pPr>
        <w:pStyle w:val="InsideAddress"/>
        <w:numPr>
          <w:ilvl w:val="0"/>
          <w:numId w:val="6"/>
        </w:numPr>
        <w:tabs>
          <w:tab w:val="left" w:pos="1770"/>
        </w:tabs>
        <w:rPr>
          <w:sz w:val="24"/>
          <w:szCs w:val="24"/>
        </w:rPr>
      </w:pPr>
      <w:r w:rsidRPr="00761989">
        <w:rPr>
          <w:sz w:val="24"/>
          <w:szCs w:val="24"/>
        </w:rPr>
        <w:t>Approve Payment of Bills</w:t>
      </w:r>
    </w:p>
    <w:p w14:paraId="62DD6ECD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</w:p>
    <w:p w14:paraId="20171ACD" w14:textId="3820DEBC" w:rsidR="00055860" w:rsidRPr="00761989" w:rsidRDefault="00055860" w:rsidP="00A6281B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  <w:t>II</w:t>
      </w:r>
      <w:r w:rsidR="00822F2F" w:rsidRPr="00761989">
        <w:rPr>
          <w:sz w:val="24"/>
          <w:szCs w:val="24"/>
        </w:rPr>
        <w:t>I</w:t>
      </w:r>
      <w:r w:rsidRPr="00761989">
        <w:rPr>
          <w:sz w:val="24"/>
          <w:szCs w:val="24"/>
        </w:rPr>
        <w:t>.</w:t>
      </w:r>
      <w:r w:rsidRPr="00761989">
        <w:rPr>
          <w:sz w:val="24"/>
          <w:szCs w:val="24"/>
        </w:rPr>
        <w:tab/>
        <w:t>Old Business:</w:t>
      </w:r>
      <w:r w:rsidR="00D7634A">
        <w:rPr>
          <w:sz w:val="24"/>
          <w:szCs w:val="24"/>
        </w:rPr>
        <w:t xml:space="preserve"> None.</w:t>
      </w:r>
    </w:p>
    <w:p w14:paraId="316BFC12" w14:textId="77777777" w:rsidR="00055860" w:rsidRPr="00761989" w:rsidRDefault="00055860" w:rsidP="00055860">
      <w:pPr>
        <w:pStyle w:val="InsideAddress"/>
        <w:tabs>
          <w:tab w:val="left" w:pos="1770"/>
        </w:tabs>
        <w:ind w:left="0"/>
        <w:rPr>
          <w:sz w:val="24"/>
          <w:szCs w:val="24"/>
        </w:rPr>
      </w:pPr>
    </w:p>
    <w:p w14:paraId="3BB83B53" w14:textId="29F5ED39" w:rsidR="001F2E2E" w:rsidRPr="00761989" w:rsidRDefault="00055860" w:rsidP="006E450D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  <w:t>I</w:t>
      </w:r>
      <w:r w:rsidR="00822F2F" w:rsidRPr="00761989">
        <w:rPr>
          <w:sz w:val="24"/>
          <w:szCs w:val="24"/>
        </w:rPr>
        <w:t>V</w:t>
      </w:r>
      <w:r w:rsidRPr="00761989">
        <w:rPr>
          <w:sz w:val="24"/>
          <w:szCs w:val="24"/>
        </w:rPr>
        <w:t>.</w:t>
      </w:r>
      <w:r w:rsidRPr="00761989">
        <w:rPr>
          <w:sz w:val="24"/>
          <w:szCs w:val="24"/>
        </w:rPr>
        <w:tab/>
        <w:t>New Business:</w:t>
      </w:r>
    </w:p>
    <w:p w14:paraId="07DE0AC1" w14:textId="3A4D743A" w:rsidR="00B10B16" w:rsidRDefault="00B3386B" w:rsidP="00B10B16">
      <w:pPr>
        <w:pStyle w:val="InsideAddress"/>
        <w:numPr>
          <w:ilvl w:val="0"/>
          <w:numId w:val="8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 xml:space="preserve">Proposed </w:t>
      </w:r>
      <w:r w:rsidR="009B465E" w:rsidRPr="00B10B16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="009B465E" w:rsidRPr="00B10B16">
        <w:rPr>
          <w:sz w:val="24"/>
          <w:szCs w:val="24"/>
        </w:rPr>
        <w:t xml:space="preserve"> Fiscal Y</w:t>
      </w:r>
      <w:r>
        <w:rPr>
          <w:sz w:val="24"/>
          <w:szCs w:val="24"/>
        </w:rPr>
        <w:t>ear Operating Budget HCV -</w:t>
      </w:r>
      <w:r w:rsidR="00325C60">
        <w:rPr>
          <w:sz w:val="24"/>
          <w:szCs w:val="24"/>
        </w:rPr>
        <w:t>Resolution #347</w:t>
      </w:r>
    </w:p>
    <w:p w14:paraId="61B5DD61" w14:textId="6382BA42" w:rsidR="00D24243" w:rsidRPr="00D55DFB" w:rsidRDefault="00D7634A" w:rsidP="00D55DFB">
      <w:pPr>
        <w:pStyle w:val="InsideAddress"/>
        <w:numPr>
          <w:ilvl w:val="0"/>
          <w:numId w:val="8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 xml:space="preserve">EMHA </w:t>
      </w:r>
      <w:r w:rsidR="00B3386B">
        <w:rPr>
          <w:sz w:val="24"/>
          <w:szCs w:val="24"/>
        </w:rPr>
        <w:t xml:space="preserve">Policy &amp; Procedures for Financial Reports and Analysis-for Adoption </w:t>
      </w:r>
    </w:p>
    <w:p w14:paraId="4A23CC83" w14:textId="77777777" w:rsidR="00A874AA" w:rsidRPr="00761989" w:rsidRDefault="00A874AA" w:rsidP="00A874AA">
      <w:pPr>
        <w:pStyle w:val="InsideAddress"/>
        <w:tabs>
          <w:tab w:val="left" w:pos="1770"/>
        </w:tabs>
        <w:ind w:left="3240"/>
        <w:rPr>
          <w:sz w:val="24"/>
          <w:szCs w:val="24"/>
        </w:rPr>
      </w:pPr>
    </w:p>
    <w:p w14:paraId="5E823CF9" w14:textId="40E68827" w:rsidR="00055860" w:rsidRPr="00761989" w:rsidRDefault="009A4EB4" w:rsidP="00822F2F">
      <w:pPr>
        <w:pStyle w:val="InsideAddress"/>
        <w:tabs>
          <w:tab w:val="left" w:pos="1770"/>
        </w:tabs>
        <w:ind w:left="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</w:r>
      <w:r w:rsidR="00055860" w:rsidRPr="00761989">
        <w:rPr>
          <w:sz w:val="24"/>
          <w:szCs w:val="24"/>
        </w:rPr>
        <w:t>V.</w:t>
      </w:r>
      <w:r w:rsidR="00055860" w:rsidRPr="00761989">
        <w:rPr>
          <w:sz w:val="24"/>
          <w:szCs w:val="24"/>
        </w:rPr>
        <w:tab/>
      </w:r>
      <w:r w:rsidR="00822F2F" w:rsidRPr="00761989">
        <w:rPr>
          <w:sz w:val="24"/>
          <w:szCs w:val="24"/>
        </w:rPr>
        <w:t>Discussion</w:t>
      </w:r>
    </w:p>
    <w:p w14:paraId="402A774D" w14:textId="7C52B10C" w:rsidR="00D55DFB" w:rsidRDefault="00661ED2" w:rsidP="003633EE">
      <w:pPr>
        <w:pStyle w:val="InsideAddress"/>
        <w:tabs>
          <w:tab w:val="left" w:pos="1770"/>
        </w:tabs>
        <w:ind w:left="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  <w:t>A.</w:t>
      </w:r>
      <w:r w:rsidR="00D55DFB">
        <w:rPr>
          <w:sz w:val="24"/>
          <w:szCs w:val="24"/>
        </w:rPr>
        <w:t xml:space="preserve"> Housing Program Specialist (Angie Andreassen) New title &amp; current leave.</w:t>
      </w:r>
    </w:p>
    <w:p w14:paraId="77DF6A26" w14:textId="4F974909" w:rsidR="00D7634A" w:rsidRDefault="00D55DFB" w:rsidP="003633EE">
      <w:pPr>
        <w:pStyle w:val="InsideAddress"/>
        <w:tabs>
          <w:tab w:val="left" w:pos="1770"/>
        </w:tabs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 w:rsidR="00A6281B" w:rsidRPr="00761989">
        <w:rPr>
          <w:sz w:val="24"/>
          <w:szCs w:val="24"/>
        </w:rPr>
        <w:t xml:space="preserve"> </w:t>
      </w:r>
      <w:r w:rsidR="003633EE">
        <w:rPr>
          <w:sz w:val="24"/>
          <w:szCs w:val="24"/>
        </w:rPr>
        <w:t>Metronet Installation and switch projected to take place in May 2026</w:t>
      </w:r>
    </w:p>
    <w:p w14:paraId="76AEC1B3" w14:textId="76DC6DEA" w:rsidR="00761989" w:rsidRDefault="003633EE" w:rsidP="00B10B16">
      <w:pPr>
        <w:pStyle w:val="InsideAddress"/>
        <w:tabs>
          <w:tab w:val="left" w:pos="1770"/>
        </w:tabs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55DFB">
        <w:rPr>
          <w:sz w:val="24"/>
          <w:szCs w:val="24"/>
        </w:rPr>
        <w:t>C.</w:t>
      </w:r>
      <w:r>
        <w:rPr>
          <w:sz w:val="24"/>
          <w:szCs w:val="24"/>
        </w:rPr>
        <w:t xml:space="preserve"> </w:t>
      </w:r>
      <w:r w:rsidR="00EC759E">
        <w:rPr>
          <w:sz w:val="24"/>
          <w:szCs w:val="24"/>
        </w:rPr>
        <w:t xml:space="preserve">Website Statistics- Google connected. </w:t>
      </w:r>
      <w:hyperlink r:id="rId9" w:history="1">
        <w:r w:rsidR="00B74CD1" w:rsidRPr="009E2D5D">
          <w:rPr>
            <w:rStyle w:val="Hyperlink"/>
            <w:sz w:val="24"/>
            <w:szCs w:val="24"/>
          </w:rPr>
          <w:t>http://evansdalehousing.wixsite.com/emha</w:t>
        </w:r>
      </w:hyperlink>
    </w:p>
    <w:p w14:paraId="471D00FA" w14:textId="539D036B" w:rsidR="00B74CD1" w:rsidRPr="00B10B16" w:rsidRDefault="00B74CD1" w:rsidP="00B10B16">
      <w:pPr>
        <w:pStyle w:val="InsideAddress"/>
        <w:tabs>
          <w:tab w:val="left" w:pos="1770"/>
        </w:tabs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55DFB">
        <w:rPr>
          <w:sz w:val="24"/>
          <w:szCs w:val="24"/>
        </w:rPr>
        <w:t>D.</w:t>
      </w:r>
      <w:r>
        <w:rPr>
          <w:sz w:val="24"/>
          <w:szCs w:val="24"/>
        </w:rPr>
        <w:t xml:space="preserve"> Commissioner search- Kyli Bordner resignation.</w:t>
      </w:r>
    </w:p>
    <w:p w14:paraId="4ED65BE7" w14:textId="108AA0E2" w:rsidR="00055860" w:rsidRPr="00761989" w:rsidRDefault="00055860" w:rsidP="00822F2F">
      <w:pPr>
        <w:pStyle w:val="InsideAddress"/>
        <w:tabs>
          <w:tab w:val="left" w:pos="1770"/>
        </w:tabs>
        <w:ind w:left="0"/>
        <w:rPr>
          <w:sz w:val="24"/>
          <w:szCs w:val="24"/>
        </w:rPr>
      </w:pPr>
    </w:p>
    <w:p w14:paraId="167710A8" w14:textId="5AC347A5" w:rsidR="00055860" w:rsidRPr="00761989" w:rsidRDefault="00055860" w:rsidP="00F329E3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  <w:t>VI.</w:t>
      </w:r>
      <w:r w:rsidRPr="00761989">
        <w:rPr>
          <w:sz w:val="24"/>
          <w:szCs w:val="24"/>
        </w:rPr>
        <w:tab/>
        <w:t>Next Meeting on</w:t>
      </w:r>
      <w:r w:rsidR="00765542" w:rsidRPr="00761989">
        <w:rPr>
          <w:sz w:val="24"/>
          <w:szCs w:val="24"/>
        </w:rPr>
        <w:t xml:space="preserve"> </w:t>
      </w:r>
      <w:r w:rsidR="00EC759E">
        <w:rPr>
          <w:sz w:val="24"/>
          <w:szCs w:val="24"/>
        </w:rPr>
        <w:t>June</w:t>
      </w:r>
      <w:r w:rsidR="00D7634A">
        <w:rPr>
          <w:sz w:val="24"/>
          <w:szCs w:val="24"/>
        </w:rPr>
        <w:t xml:space="preserve"> </w:t>
      </w:r>
      <w:r w:rsidR="00EC759E">
        <w:rPr>
          <w:sz w:val="24"/>
          <w:szCs w:val="24"/>
        </w:rPr>
        <w:t>8</w:t>
      </w:r>
      <w:r w:rsidR="00A874AA" w:rsidRPr="00A874AA">
        <w:rPr>
          <w:sz w:val="24"/>
          <w:szCs w:val="24"/>
          <w:vertAlign w:val="superscript"/>
        </w:rPr>
        <w:t>th</w:t>
      </w:r>
      <w:r w:rsidR="00A874AA">
        <w:rPr>
          <w:sz w:val="24"/>
          <w:szCs w:val="24"/>
        </w:rPr>
        <w:t>,</w:t>
      </w:r>
      <w:r w:rsidRPr="00761989">
        <w:rPr>
          <w:sz w:val="24"/>
          <w:szCs w:val="24"/>
        </w:rPr>
        <w:t xml:space="preserve"> 202</w:t>
      </w:r>
      <w:r w:rsidR="00A6281B" w:rsidRPr="00761989">
        <w:rPr>
          <w:sz w:val="24"/>
          <w:szCs w:val="24"/>
        </w:rPr>
        <w:t>6</w:t>
      </w:r>
      <w:r w:rsidRPr="00761989">
        <w:rPr>
          <w:sz w:val="24"/>
          <w:szCs w:val="24"/>
        </w:rPr>
        <w:t xml:space="preserve"> @ 6:00pm.</w:t>
      </w:r>
    </w:p>
    <w:p w14:paraId="70C6B6E0" w14:textId="77777777" w:rsidR="00055860" w:rsidRPr="00761989" w:rsidRDefault="00055860" w:rsidP="00055860">
      <w:pPr>
        <w:pStyle w:val="InsideAddress"/>
        <w:tabs>
          <w:tab w:val="left" w:pos="1770"/>
        </w:tabs>
        <w:ind w:left="0"/>
        <w:rPr>
          <w:sz w:val="24"/>
          <w:szCs w:val="24"/>
        </w:rPr>
      </w:pPr>
    </w:p>
    <w:p w14:paraId="126291E9" w14:textId="00B592D4" w:rsidR="00055860" w:rsidRPr="00761989" w:rsidRDefault="00055860" w:rsidP="00055860">
      <w:pPr>
        <w:pStyle w:val="InsideAddress"/>
        <w:tabs>
          <w:tab w:val="left" w:pos="1770"/>
        </w:tabs>
        <w:ind w:left="720"/>
        <w:rPr>
          <w:b/>
          <w:bCs/>
          <w:sz w:val="24"/>
          <w:szCs w:val="24"/>
          <w:u w:val="single"/>
        </w:rPr>
      </w:pPr>
      <w:r w:rsidRPr="00761989">
        <w:rPr>
          <w:sz w:val="24"/>
          <w:szCs w:val="24"/>
        </w:rPr>
        <w:t>.</w:t>
      </w:r>
      <w:r w:rsidRPr="00761989">
        <w:rPr>
          <w:sz w:val="24"/>
          <w:szCs w:val="24"/>
        </w:rPr>
        <w:tab/>
      </w:r>
      <w:r w:rsidR="00822F2F" w:rsidRPr="00761989">
        <w:rPr>
          <w:sz w:val="24"/>
          <w:szCs w:val="24"/>
        </w:rPr>
        <w:tab/>
        <w:t>VII.</w:t>
      </w:r>
      <w:r w:rsidR="00822F2F"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>Adjourn</w:t>
      </w:r>
    </w:p>
    <w:p w14:paraId="528B83BA" w14:textId="77777777" w:rsidR="00502661" w:rsidRPr="00761989" w:rsidRDefault="00502661">
      <w:pPr>
        <w:rPr>
          <w:sz w:val="24"/>
          <w:szCs w:val="24"/>
        </w:rPr>
      </w:pPr>
    </w:p>
    <w:sectPr w:rsidR="00502661" w:rsidRPr="00761989" w:rsidSect="00436C05">
      <w:head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965" w:footer="14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37C3A" w14:textId="77777777" w:rsidR="00A76C9A" w:rsidRDefault="00A76C9A">
      <w:r>
        <w:separator/>
      </w:r>
    </w:p>
  </w:endnote>
  <w:endnote w:type="continuationSeparator" w:id="0">
    <w:p w14:paraId="748A2056" w14:textId="77777777" w:rsidR="00A76C9A" w:rsidRDefault="00A7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B2C09" w14:textId="77777777" w:rsidR="009A184B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0" allowOverlap="1" wp14:anchorId="28810CFA" wp14:editId="79DB9EA5">
              <wp:simplePos x="0" y="0"/>
              <wp:positionH relativeFrom="page">
                <wp:posOffset>3383280</wp:posOffset>
              </wp:positionH>
              <wp:positionV relativeFrom="paragraph">
                <wp:posOffset>-274320</wp:posOffset>
              </wp:positionV>
              <wp:extent cx="3733800" cy="366395"/>
              <wp:effectExtent l="0" t="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33800" cy="366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67CA316" w14:textId="77777777" w:rsidR="009A184B" w:rsidRDefault="00000000">
                          <w:pPr>
                            <w:ind w:left="2"/>
                            <w:rPr>
                              <w:spacing w:val="2"/>
                            </w:rPr>
                          </w:pPr>
                          <w:r>
                            <w:rPr>
                              <w:spacing w:val="2"/>
                              <w:sz w:val="40"/>
                            </w:rPr>
                            <w:t xml:space="preserve">. . . . . . . . . . . . . . . . . . . . . . . . . . . .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810CFA" id="Rectangle 5" o:spid="_x0000_s1026" style="position:absolute;left:0;text-align:left;margin-left:266.4pt;margin-top:-21.6pt;width:294pt;height:28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" o:allowincell="f" filled="f" stroked="f" strokecolor="white" strokeweight="6pt">
              <v:textbox inset="0,0,0,0">
                <w:txbxContent>
                  <w:p w14:paraId="467CA316" w14:textId="77777777" w:rsidR="009A184B" w:rsidRDefault="00000000">
                    <w:pPr>
                      <w:ind w:left="2"/>
                      <w:rPr>
                        <w:spacing w:val="2"/>
                      </w:rPr>
                    </w:pPr>
                    <w:r>
                      <w:rPr>
                        <w:spacing w:val="2"/>
                        <w:sz w:val="40"/>
                      </w:rPr>
                      <w:t xml:space="preserve">. . . . . . . . . . . . . . . . . . . . . . . . . . . .  </w:t>
                    </w:r>
                  </w:p>
                </w:txbxContent>
              </v:textbox>
              <w10:wrap anchorx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7962193F" wp14:editId="436F8916">
              <wp:simplePos x="0" y="0"/>
              <wp:positionH relativeFrom="page">
                <wp:posOffset>457200</wp:posOffset>
              </wp:positionH>
              <wp:positionV relativeFrom="paragraph">
                <wp:posOffset>-338455</wp:posOffset>
              </wp:positionV>
              <wp:extent cx="3502025" cy="609600"/>
              <wp:effectExtent l="0" t="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02025" cy="609600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FC8FAF" id="Rectangle 4" o:spid="_x0000_s1026" style="position:absolute;margin-left:36pt;margin-top:-26.65pt;width:275.75pt;height:4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" o:allowincell="f" fillcolor="#dfdfdf" stroked="f" strokecolor="#e5e5e5">
              <w10:wrap anchorx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D390E" w14:textId="77777777" w:rsidR="00A76C9A" w:rsidRDefault="00A76C9A">
      <w:r>
        <w:separator/>
      </w:r>
    </w:p>
  </w:footnote>
  <w:footnote w:type="continuationSeparator" w:id="0">
    <w:p w14:paraId="68FC4A56" w14:textId="77777777" w:rsidR="00A76C9A" w:rsidRDefault="00A76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5694F" w14:textId="0928844F" w:rsidR="009A184B" w:rsidRDefault="00000000">
    <w:pPr>
      <w:pStyle w:val="Header"/>
      <w:ind w:left="-720"/>
    </w:pPr>
    <w:r>
      <w:fldChar w:fldCharType="begin"/>
    </w:r>
    <w:r>
      <w:instrText xml:space="preserve"> TIME \@ "MMMM d, yyyy" </w:instrText>
    </w:r>
    <w:r>
      <w:fldChar w:fldCharType="separate"/>
    </w:r>
    <w:r w:rsidR="00D24243">
      <w:rPr>
        <w:noProof/>
      </w:rPr>
      <w:t>April 28, 2026</w:t>
    </w:r>
    <w:r>
      <w:fldChar w:fldCharType="end"/>
    </w:r>
  </w:p>
  <w:p w14:paraId="2095DD55" w14:textId="77777777" w:rsidR="009A184B" w:rsidRDefault="00000000">
    <w:pPr>
      <w:pStyle w:val="Header"/>
      <w:ind w:left="-720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11CDA" w14:textId="77777777" w:rsidR="009A184B" w:rsidRDefault="009A184B"/>
  <w:p w14:paraId="57ACCC62" w14:textId="77777777" w:rsidR="009A184B" w:rsidRDefault="00000000">
    <w:pPr>
      <w:pStyle w:val="Header"/>
      <w:ind w:left="840"/>
    </w:pPr>
    <w:r>
      <w:rPr>
        <w:noProof/>
      </w:rPr>
      <w:drawing>
        <wp:anchor distT="0" distB="0" distL="114300" distR="114300" simplePos="0" relativeHeight="251663360" behindDoc="0" locked="1" layoutInCell="0" allowOverlap="1" wp14:anchorId="207E87BB" wp14:editId="3129DB31">
          <wp:simplePos x="0" y="0"/>
          <wp:positionH relativeFrom="column">
            <wp:posOffset>-3941445</wp:posOffset>
          </wp:positionH>
          <wp:positionV relativeFrom="paragraph">
            <wp:posOffset>2025015</wp:posOffset>
          </wp:positionV>
          <wp:extent cx="3314700" cy="28575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lum bright="82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285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c">
          <w:drawing>
            <wp:anchor distT="0" distB="0" distL="114300" distR="114300" simplePos="0" relativeHeight="251662336" behindDoc="0" locked="1" layoutInCell="0" allowOverlap="1" wp14:anchorId="2DCAA601" wp14:editId="524F4339">
              <wp:simplePos x="0" y="0"/>
              <wp:positionH relativeFrom="column">
                <wp:posOffset>-685800</wp:posOffset>
              </wp:positionH>
              <wp:positionV relativeFrom="paragraph">
                <wp:posOffset>3237230</wp:posOffset>
              </wp:positionV>
              <wp:extent cx="1948815" cy="1939925"/>
              <wp:effectExtent l="0" t="0" r="0" b="0"/>
              <wp:wrapNone/>
              <wp:docPr id="8" name="Canvas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9"/>
                      <wps:cNvSpPr>
                        <a:spLocks noChangeArrowheads="1"/>
                      </wps:cNvSpPr>
                      <wps:spPr bwMode="auto">
                        <a:xfrm>
                          <a:off x="0" y="27305"/>
                          <a:ext cx="1903730" cy="191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B0F1D7" id="Canvas 8" o:spid="_x0000_s1026" editas="canvas" style="position:absolute;margin-left:-54pt;margin-top:254.9pt;width:153.45pt;height:152.75pt;z-index:251662336" coordsize="19488,19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9488;height:19399;visibility:visible;mso-wrap-style:square">
                <v:fill o:detectmouseclick="t"/>
                <v:path o:connecttype="none"/>
              </v:shape>
              <v:rect id="Rectangle 9" o:spid="_x0000_s1028" style="position:absolute;top:273;width:19037;height:19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45D2D582" wp14:editId="4455BEAF">
              <wp:simplePos x="0" y="0"/>
              <wp:positionH relativeFrom="page">
                <wp:posOffset>448945</wp:posOffset>
              </wp:positionH>
              <wp:positionV relativeFrom="page">
                <wp:posOffset>1219200</wp:posOffset>
              </wp:positionV>
              <wp:extent cx="6858000" cy="30480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A29685" id="Rectangle 1" o:spid="_x0000_s1026" style="position:absolute;margin-left:35.35pt;margin-top:96pt;width:540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" o:allowincell="f" fillcolor="#dfdfdf" stroked="f" strokecolor="#e5e5e5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4B79"/>
    <w:multiLevelType w:val="hybridMultilevel"/>
    <w:tmpl w:val="D6CE3ABA"/>
    <w:lvl w:ilvl="0" w:tplc="8F8A23E8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12EC1921"/>
    <w:multiLevelType w:val="hybridMultilevel"/>
    <w:tmpl w:val="5D4EFA64"/>
    <w:lvl w:ilvl="0" w:tplc="0308A29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EDF"/>
    <w:multiLevelType w:val="hybridMultilevel"/>
    <w:tmpl w:val="8BFE1BAA"/>
    <w:lvl w:ilvl="0" w:tplc="128A90D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AB8686C"/>
    <w:multiLevelType w:val="hybridMultilevel"/>
    <w:tmpl w:val="D1E26CAC"/>
    <w:lvl w:ilvl="0" w:tplc="7E5ADC94">
      <w:start w:val="2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5880714E"/>
    <w:multiLevelType w:val="hybridMultilevel"/>
    <w:tmpl w:val="F62EE5C6"/>
    <w:lvl w:ilvl="0" w:tplc="A3486A00">
      <w:start w:val="1"/>
      <w:numFmt w:val="upperLetter"/>
      <w:lvlText w:val="%1."/>
      <w:lvlJc w:val="left"/>
      <w:pPr>
        <w:ind w:left="3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5" w15:restartNumberingAfterBreak="0">
    <w:nsid w:val="5DEA34EF"/>
    <w:multiLevelType w:val="hybridMultilevel"/>
    <w:tmpl w:val="205A981E"/>
    <w:lvl w:ilvl="0" w:tplc="15D625F2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62FB7D73"/>
    <w:multiLevelType w:val="hybridMultilevel"/>
    <w:tmpl w:val="88CEA820"/>
    <w:lvl w:ilvl="0" w:tplc="A01491E6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6C3619D1"/>
    <w:multiLevelType w:val="hybridMultilevel"/>
    <w:tmpl w:val="2EE8D8D8"/>
    <w:lvl w:ilvl="0" w:tplc="0308A29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76992C2B"/>
    <w:multiLevelType w:val="hybridMultilevel"/>
    <w:tmpl w:val="DE82BF78"/>
    <w:lvl w:ilvl="0" w:tplc="6CC65C86">
      <w:start w:val="2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167285647">
    <w:abstractNumId w:val="4"/>
  </w:num>
  <w:num w:numId="2" w16cid:durableId="1358694897">
    <w:abstractNumId w:val="5"/>
  </w:num>
  <w:num w:numId="3" w16cid:durableId="1993437747">
    <w:abstractNumId w:val="6"/>
  </w:num>
  <w:num w:numId="4" w16cid:durableId="546718542">
    <w:abstractNumId w:val="0"/>
  </w:num>
  <w:num w:numId="5" w16cid:durableId="1009329258">
    <w:abstractNumId w:val="3"/>
  </w:num>
  <w:num w:numId="6" w16cid:durableId="448160542">
    <w:abstractNumId w:val="8"/>
  </w:num>
  <w:num w:numId="7" w16cid:durableId="850920465">
    <w:abstractNumId w:val="2"/>
  </w:num>
  <w:num w:numId="8" w16cid:durableId="1595095176">
    <w:abstractNumId w:val="7"/>
  </w:num>
  <w:num w:numId="9" w16cid:durableId="198863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60"/>
    <w:rsid w:val="00017918"/>
    <w:rsid w:val="00022994"/>
    <w:rsid w:val="000330F3"/>
    <w:rsid w:val="00055860"/>
    <w:rsid w:val="000A68D7"/>
    <w:rsid w:val="000B4498"/>
    <w:rsid w:val="000D6227"/>
    <w:rsid w:val="000E3C48"/>
    <w:rsid w:val="000E6713"/>
    <w:rsid w:val="00105169"/>
    <w:rsid w:val="001121BD"/>
    <w:rsid w:val="00124263"/>
    <w:rsid w:val="00132304"/>
    <w:rsid w:val="00141363"/>
    <w:rsid w:val="0014557E"/>
    <w:rsid w:val="00156895"/>
    <w:rsid w:val="00156F87"/>
    <w:rsid w:val="001640AE"/>
    <w:rsid w:val="00192E0C"/>
    <w:rsid w:val="0019486B"/>
    <w:rsid w:val="001B1065"/>
    <w:rsid w:val="001B6C07"/>
    <w:rsid w:val="001C3870"/>
    <w:rsid w:val="001C772C"/>
    <w:rsid w:val="001D0F73"/>
    <w:rsid w:val="001D3622"/>
    <w:rsid w:val="001D490F"/>
    <w:rsid w:val="001D5056"/>
    <w:rsid w:val="001E3C2B"/>
    <w:rsid w:val="001F2E2E"/>
    <w:rsid w:val="00221F17"/>
    <w:rsid w:val="00237212"/>
    <w:rsid w:val="0025231B"/>
    <w:rsid w:val="00266053"/>
    <w:rsid w:val="002839E9"/>
    <w:rsid w:val="002C4D65"/>
    <w:rsid w:val="002C5557"/>
    <w:rsid w:val="002D2EC0"/>
    <w:rsid w:val="002D4430"/>
    <w:rsid w:val="002D6427"/>
    <w:rsid w:val="002E0DC5"/>
    <w:rsid w:val="002E6DD4"/>
    <w:rsid w:val="00315681"/>
    <w:rsid w:val="003156D7"/>
    <w:rsid w:val="00325C60"/>
    <w:rsid w:val="003356CF"/>
    <w:rsid w:val="00345A17"/>
    <w:rsid w:val="003633EE"/>
    <w:rsid w:val="003646A7"/>
    <w:rsid w:val="00373113"/>
    <w:rsid w:val="00387729"/>
    <w:rsid w:val="003B7E4C"/>
    <w:rsid w:val="003D118D"/>
    <w:rsid w:val="00426851"/>
    <w:rsid w:val="00436C05"/>
    <w:rsid w:val="00444EF1"/>
    <w:rsid w:val="00451496"/>
    <w:rsid w:val="00452D6F"/>
    <w:rsid w:val="00453ACD"/>
    <w:rsid w:val="00461984"/>
    <w:rsid w:val="00463206"/>
    <w:rsid w:val="004751D2"/>
    <w:rsid w:val="00496917"/>
    <w:rsid w:val="00496A77"/>
    <w:rsid w:val="004977D8"/>
    <w:rsid w:val="004B223D"/>
    <w:rsid w:val="004C102A"/>
    <w:rsid w:val="004C6826"/>
    <w:rsid w:val="004D3FD8"/>
    <w:rsid w:val="00502661"/>
    <w:rsid w:val="00524C39"/>
    <w:rsid w:val="0053530B"/>
    <w:rsid w:val="00537924"/>
    <w:rsid w:val="0057056C"/>
    <w:rsid w:val="00573079"/>
    <w:rsid w:val="00583BDF"/>
    <w:rsid w:val="00584A45"/>
    <w:rsid w:val="005A497B"/>
    <w:rsid w:val="005A7BAD"/>
    <w:rsid w:val="005E755D"/>
    <w:rsid w:val="005F3DD9"/>
    <w:rsid w:val="005F48F8"/>
    <w:rsid w:val="00630F57"/>
    <w:rsid w:val="0065464C"/>
    <w:rsid w:val="00661ED2"/>
    <w:rsid w:val="0067130A"/>
    <w:rsid w:val="006831E9"/>
    <w:rsid w:val="006853F8"/>
    <w:rsid w:val="006A1EF4"/>
    <w:rsid w:val="006A534F"/>
    <w:rsid w:val="006A5942"/>
    <w:rsid w:val="006B4A91"/>
    <w:rsid w:val="006E450D"/>
    <w:rsid w:val="006F73D2"/>
    <w:rsid w:val="007010A2"/>
    <w:rsid w:val="007155A8"/>
    <w:rsid w:val="00761989"/>
    <w:rsid w:val="00765542"/>
    <w:rsid w:val="007709D7"/>
    <w:rsid w:val="00774056"/>
    <w:rsid w:val="00775A3E"/>
    <w:rsid w:val="007801DD"/>
    <w:rsid w:val="007862FB"/>
    <w:rsid w:val="00790082"/>
    <w:rsid w:val="00792311"/>
    <w:rsid w:val="007A1FA1"/>
    <w:rsid w:val="007B378D"/>
    <w:rsid w:val="007C48AB"/>
    <w:rsid w:val="007F26DC"/>
    <w:rsid w:val="00812322"/>
    <w:rsid w:val="00822F2F"/>
    <w:rsid w:val="008236F3"/>
    <w:rsid w:val="008408EA"/>
    <w:rsid w:val="008644BE"/>
    <w:rsid w:val="008746D5"/>
    <w:rsid w:val="00886FC2"/>
    <w:rsid w:val="008A6692"/>
    <w:rsid w:val="008B022C"/>
    <w:rsid w:val="008B62BA"/>
    <w:rsid w:val="008C6121"/>
    <w:rsid w:val="008C65E7"/>
    <w:rsid w:val="008D0A17"/>
    <w:rsid w:val="008D3006"/>
    <w:rsid w:val="008E685C"/>
    <w:rsid w:val="00936AE5"/>
    <w:rsid w:val="00943DBC"/>
    <w:rsid w:val="009601C7"/>
    <w:rsid w:val="00972E14"/>
    <w:rsid w:val="00974EB6"/>
    <w:rsid w:val="0098391F"/>
    <w:rsid w:val="00990AF7"/>
    <w:rsid w:val="009A184B"/>
    <w:rsid w:val="009A4EB4"/>
    <w:rsid w:val="009B465E"/>
    <w:rsid w:val="009C0B95"/>
    <w:rsid w:val="009E773D"/>
    <w:rsid w:val="00A02832"/>
    <w:rsid w:val="00A149E9"/>
    <w:rsid w:val="00A6281B"/>
    <w:rsid w:val="00A652A3"/>
    <w:rsid w:val="00A76C9A"/>
    <w:rsid w:val="00A87237"/>
    <w:rsid w:val="00A874AA"/>
    <w:rsid w:val="00A92376"/>
    <w:rsid w:val="00AA31F1"/>
    <w:rsid w:val="00B10B16"/>
    <w:rsid w:val="00B23E60"/>
    <w:rsid w:val="00B2426A"/>
    <w:rsid w:val="00B31083"/>
    <w:rsid w:val="00B3386B"/>
    <w:rsid w:val="00B74CD1"/>
    <w:rsid w:val="00B91D97"/>
    <w:rsid w:val="00B92378"/>
    <w:rsid w:val="00B94869"/>
    <w:rsid w:val="00BA0AD8"/>
    <w:rsid w:val="00BA2B83"/>
    <w:rsid w:val="00BA4B64"/>
    <w:rsid w:val="00BB1995"/>
    <w:rsid w:val="00BB1EA9"/>
    <w:rsid w:val="00BD0F5B"/>
    <w:rsid w:val="00BD2B18"/>
    <w:rsid w:val="00BD7549"/>
    <w:rsid w:val="00C026C9"/>
    <w:rsid w:val="00C16EA5"/>
    <w:rsid w:val="00C22044"/>
    <w:rsid w:val="00C31CF2"/>
    <w:rsid w:val="00C32453"/>
    <w:rsid w:val="00C50482"/>
    <w:rsid w:val="00C67EC5"/>
    <w:rsid w:val="00C7152B"/>
    <w:rsid w:val="00C77F96"/>
    <w:rsid w:val="00C812B4"/>
    <w:rsid w:val="00CC4171"/>
    <w:rsid w:val="00CC4FF0"/>
    <w:rsid w:val="00D24243"/>
    <w:rsid w:val="00D54543"/>
    <w:rsid w:val="00D55DFB"/>
    <w:rsid w:val="00D60052"/>
    <w:rsid w:val="00D67D33"/>
    <w:rsid w:val="00D73676"/>
    <w:rsid w:val="00D7634A"/>
    <w:rsid w:val="00D801F2"/>
    <w:rsid w:val="00DA75B3"/>
    <w:rsid w:val="00DB5987"/>
    <w:rsid w:val="00DB7AAE"/>
    <w:rsid w:val="00DF1D42"/>
    <w:rsid w:val="00DF70C6"/>
    <w:rsid w:val="00E35809"/>
    <w:rsid w:val="00E51585"/>
    <w:rsid w:val="00E54490"/>
    <w:rsid w:val="00E94110"/>
    <w:rsid w:val="00E951EE"/>
    <w:rsid w:val="00EB423E"/>
    <w:rsid w:val="00EB5069"/>
    <w:rsid w:val="00EC759E"/>
    <w:rsid w:val="00ED0893"/>
    <w:rsid w:val="00ED6AB9"/>
    <w:rsid w:val="00EE0B7D"/>
    <w:rsid w:val="00EE2E26"/>
    <w:rsid w:val="00F329E3"/>
    <w:rsid w:val="00F32A5E"/>
    <w:rsid w:val="00F66A23"/>
    <w:rsid w:val="00F90DD5"/>
    <w:rsid w:val="00F914E1"/>
    <w:rsid w:val="00FA2CD9"/>
    <w:rsid w:val="00FB1B5F"/>
    <w:rsid w:val="00FB36F2"/>
    <w:rsid w:val="00FC6522"/>
    <w:rsid w:val="00FC724D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2F56C"/>
  <w15:chartTrackingRefBased/>
  <w15:docId w15:val="{F86E8D8D-17D8-473F-B3E8-7C51B350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  <w:ind w:left="57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860"/>
    <w:pPr>
      <w:spacing w:after="0"/>
      <w:ind w:left="840" w:right="-36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basedOn w:val="Normal"/>
    <w:rsid w:val="00055860"/>
    <w:pPr>
      <w:ind w:left="835"/>
    </w:pPr>
  </w:style>
  <w:style w:type="paragraph" w:customStyle="1" w:styleId="ReturnAddress">
    <w:name w:val="Return Address"/>
    <w:basedOn w:val="Normal"/>
    <w:rsid w:val="00055860"/>
    <w:pPr>
      <w:keepLines/>
      <w:framePr w:w="3413" w:h="1022" w:hRule="exact" w:hSpace="187" w:wrap="notBeside" w:vAnchor="page" w:hAnchor="page" w:xAlign="right" w:y="721" w:anchorLock="1"/>
      <w:spacing w:line="200" w:lineRule="atLeast"/>
      <w:ind w:left="0" w:right="0"/>
    </w:pPr>
    <w:rPr>
      <w:sz w:val="16"/>
    </w:rPr>
  </w:style>
  <w:style w:type="paragraph" w:customStyle="1" w:styleId="Slogan">
    <w:name w:val="Slogan"/>
    <w:basedOn w:val="Normal"/>
    <w:rsid w:val="00055860"/>
    <w:pPr>
      <w:framePr w:w="5170" w:h="1685" w:hRule="exact" w:hSpace="187" w:vSpace="187" w:wrap="around" w:vAnchor="page" w:hAnchor="page" w:x="966" w:yAlign="bottom" w:anchorLock="1"/>
      <w:ind w:left="0" w:right="0"/>
    </w:pPr>
    <w:rPr>
      <w:i/>
      <w:spacing w:val="-6"/>
      <w:sz w:val="24"/>
    </w:rPr>
  </w:style>
  <w:style w:type="paragraph" w:styleId="Header">
    <w:name w:val="header"/>
    <w:basedOn w:val="Normal"/>
    <w:link w:val="HeaderChar"/>
    <w:rsid w:val="00055860"/>
    <w:pPr>
      <w:tabs>
        <w:tab w:val="center" w:pos="4320"/>
        <w:tab w:val="right" w:pos="8640"/>
      </w:tabs>
      <w:ind w:left="0"/>
    </w:pPr>
    <w:rPr>
      <w:i/>
    </w:rPr>
  </w:style>
  <w:style w:type="character" w:customStyle="1" w:styleId="HeaderChar">
    <w:name w:val="Header Char"/>
    <w:basedOn w:val="DefaultParagraphFont"/>
    <w:link w:val="Header"/>
    <w:rsid w:val="00055860"/>
    <w:rPr>
      <w:rFonts w:ascii="Times New Roman" w:eastAsia="Times New Roman" w:hAnsi="Times New Roman" w:cs="Times New Roman"/>
      <w:i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rsid w:val="000558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5586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055860"/>
  </w:style>
  <w:style w:type="paragraph" w:styleId="ListParagraph">
    <w:name w:val="List Paragraph"/>
    <w:basedOn w:val="Normal"/>
    <w:uiPriority w:val="34"/>
    <w:qFormat/>
    <w:rsid w:val="002372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77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1clipart.com/clipart/Buildings_-_Houses/2_D_(Cartoon)/38-982086193.gi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vansdalehousing.wixsite.com/emha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1clipart.com/clipart/Buildings_-_Houses/2_D_(Cartoon)/38-982086193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Benning</dc:creator>
  <cp:keywords/>
  <dc:description/>
  <cp:lastModifiedBy>Joy Sanchez</cp:lastModifiedBy>
  <cp:revision>5</cp:revision>
  <cp:lastPrinted>2026-04-09T19:59:00Z</cp:lastPrinted>
  <dcterms:created xsi:type="dcterms:W3CDTF">2026-04-24T16:20:00Z</dcterms:created>
  <dcterms:modified xsi:type="dcterms:W3CDTF">2026-04-28T18:55:00Z</dcterms:modified>
</cp:coreProperties>
</file>